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3B" w:rsidRPr="00F73691" w:rsidRDefault="00B52E9D">
      <w:pPr>
        <w:rPr>
          <w:rFonts w:ascii="Times New Roman" w:eastAsia="Times New Roman" w:hAnsi="Times New Roman" w:cs="Times New Roman"/>
          <w:sz w:val="28"/>
          <w:szCs w:val="28"/>
        </w:rPr>
      </w:pPr>
      <w:r w:rsidRPr="00F73691">
        <w:rPr>
          <w:rFonts w:ascii="Times New Roman" w:eastAsia="Times New Roman" w:hAnsi="Times New Roman" w:cs="Times New Roman"/>
          <w:b/>
          <w:bCs/>
          <w:sz w:val="28"/>
          <w:szCs w:val="28"/>
        </w:rPr>
        <w:t>TỈNH, THÀNH PHỐ</w:t>
      </w:r>
      <w:r w:rsidR="006C498F" w:rsidRPr="00F736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C498F" w:rsidRPr="00F7369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C498F" w:rsidRPr="00F7369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</w:t>
      </w:r>
    </w:p>
    <w:p w:rsidR="00371069" w:rsidRPr="00C87A47" w:rsidRDefault="00371069" w:rsidP="00371069">
      <w:pPr>
        <w:spacing w:before="360" w:after="0" w:line="240" w:lineRule="auto"/>
        <w:jc w:val="center"/>
        <w:rPr>
          <w:rFonts w:ascii="Times New Roman Bold" w:eastAsia="Times New Roman" w:hAnsi="Times New Roman Bold"/>
          <w:b/>
          <w:bCs/>
          <w:spacing w:val="-10"/>
          <w:sz w:val="28"/>
          <w:szCs w:val="28"/>
        </w:rPr>
      </w:pPr>
      <w:r w:rsidRPr="00C87A47">
        <w:rPr>
          <w:rFonts w:ascii="Times New Roman Bold" w:eastAsia="Times New Roman" w:hAnsi="Times New Roman Bold"/>
          <w:b/>
          <w:bCs/>
          <w:spacing w:val="-10"/>
          <w:sz w:val="28"/>
          <w:szCs w:val="28"/>
        </w:rPr>
        <w:t>ĐĂNG KÝ</w:t>
      </w:r>
    </w:p>
    <w:p w:rsidR="00371069" w:rsidRPr="00C87A47" w:rsidRDefault="00371069" w:rsidP="00371069">
      <w:pPr>
        <w:spacing w:after="0" w:line="240" w:lineRule="auto"/>
        <w:jc w:val="center"/>
        <w:rPr>
          <w:rFonts w:ascii="Times New Roman Bold" w:eastAsia="Times New Roman" w:hAnsi="Times New Roman Bold"/>
          <w:b/>
          <w:bCs/>
          <w:spacing w:val="-10"/>
          <w:sz w:val="28"/>
          <w:szCs w:val="28"/>
        </w:rPr>
      </w:pPr>
      <w:r w:rsidRPr="00C87A47">
        <w:rPr>
          <w:rFonts w:ascii="Times New Roman Bold" w:eastAsia="Times New Roman" w:hAnsi="Times New Roman Bold"/>
          <w:b/>
          <w:bCs/>
          <w:spacing w:val="-10"/>
          <w:sz w:val="28"/>
          <w:szCs w:val="28"/>
        </w:rPr>
        <w:t>NHU CẦU ĐÀO TẠO, BỒI DƯỠNG CÔNG CHỨC THANH TRA NĂM 202</w:t>
      </w:r>
      <w:r>
        <w:rPr>
          <w:rFonts w:ascii="Times New Roman Bold" w:eastAsia="Times New Roman" w:hAnsi="Times New Roman Bold"/>
          <w:b/>
          <w:bCs/>
          <w:spacing w:val="-10"/>
          <w:sz w:val="28"/>
          <w:szCs w:val="28"/>
        </w:rPr>
        <w:t>2</w:t>
      </w:r>
    </w:p>
    <w:p w:rsidR="00371069" w:rsidRPr="009467D5" w:rsidRDefault="00371069" w:rsidP="00371069">
      <w:pPr>
        <w:spacing w:after="36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9467D5">
        <w:rPr>
          <w:rFonts w:ascii="Times New Roman" w:eastAsia="Times New Roman" w:hAnsi="Times New Roman"/>
          <w:bCs/>
          <w:i/>
          <w:sz w:val="28"/>
          <w:szCs w:val="28"/>
        </w:rPr>
        <w:t>(Kèm theo Văn bản số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.......................ngày………tháng……</w:t>
      </w:r>
      <w:r w:rsidRPr="009467D5">
        <w:rPr>
          <w:rFonts w:ascii="Times New Roman" w:eastAsia="Times New Roman" w:hAnsi="Times New Roman"/>
          <w:bCs/>
          <w:i/>
          <w:sz w:val="28"/>
          <w:szCs w:val="28"/>
        </w:rPr>
        <w:t>năm 20</w:t>
      </w:r>
      <w:r>
        <w:rPr>
          <w:rFonts w:ascii="Times New Roman" w:eastAsia="Times New Roman" w:hAnsi="Times New Roman"/>
          <w:i/>
          <w:sz w:val="28"/>
          <w:szCs w:val="28"/>
        </w:rPr>
        <w:t>21)</w:t>
      </w:r>
    </w:p>
    <w:p w:rsidR="00752A44" w:rsidRPr="00F73691" w:rsidRDefault="00371069" w:rsidP="00186531">
      <w:pPr>
        <w:spacing w:after="24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Đ</w:t>
      </w:r>
      <w:r w:rsidRPr="00F73691">
        <w:rPr>
          <w:rFonts w:ascii="Times New Roman" w:eastAsia="Times New Roman" w:hAnsi="Times New Roman" w:cs="Times New Roman"/>
          <w:b/>
          <w:bCs/>
          <w:sz w:val="28"/>
          <w:szCs w:val="28"/>
        </w:rPr>
        <w:t>ăng ký nhu cầu các hệ đào tạo, bồi dưỡng nghiệp vụ thanh tra viên, thanh tra viên chính, thanh tra viên cao cấp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4064"/>
        <w:gridCol w:w="850"/>
        <w:gridCol w:w="1134"/>
        <w:gridCol w:w="851"/>
        <w:gridCol w:w="992"/>
        <w:gridCol w:w="1025"/>
      </w:tblGrid>
      <w:tr w:rsidR="00D937DD" w:rsidRPr="00F73691" w:rsidTr="00496AC8">
        <w:trPr>
          <w:trHeight w:val="693"/>
          <w:tblHeader/>
          <w:jc w:val="center"/>
        </w:trPr>
        <w:tc>
          <w:tcPr>
            <w:tcW w:w="714" w:type="dxa"/>
            <w:vMerge w:val="restart"/>
            <w:shd w:val="clear" w:color="auto" w:fill="auto"/>
            <w:noWrap/>
            <w:vAlign w:val="center"/>
            <w:hideMark/>
          </w:tcPr>
          <w:p w:rsidR="00D937DD" w:rsidRPr="00F73691" w:rsidRDefault="00F73691" w:rsidP="00D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D937DD"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4064" w:type="dxa"/>
            <w:vMerge w:val="restart"/>
            <w:shd w:val="clear" w:color="auto" w:fill="auto"/>
            <w:noWrap/>
            <w:vAlign w:val="center"/>
            <w:hideMark/>
          </w:tcPr>
          <w:p w:rsidR="00D937DD" w:rsidRPr="00F73691" w:rsidRDefault="003B5355" w:rsidP="00D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Hệ đào tạo, bồi dưỡng</w:t>
            </w:r>
          </w:p>
        </w:tc>
        <w:tc>
          <w:tcPr>
            <w:tcW w:w="2835" w:type="dxa"/>
            <w:gridSpan w:val="3"/>
          </w:tcPr>
          <w:p w:rsidR="00D937DD" w:rsidRPr="00F73691" w:rsidRDefault="00D937DD" w:rsidP="00D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Cơ quan Thanh tra Nhà nước</w:t>
            </w:r>
          </w:p>
        </w:tc>
        <w:tc>
          <w:tcPr>
            <w:tcW w:w="992" w:type="dxa"/>
            <w:vMerge w:val="restart"/>
            <w:vAlign w:val="center"/>
          </w:tcPr>
          <w:p w:rsidR="00D937DD" w:rsidRPr="00F73691" w:rsidRDefault="00C678AF" w:rsidP="0038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385EFA"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ộng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  <w:hideMark/>
          </w:tcPr>
          <w:p w:rsidR="00D937DD" w:rsidRPr="00F73691" w:rsidRDefault="00D937DD" w:rsidP="00D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</w:t>
            </w:r>
            <w:r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chú</w:t>
            </w:r>
          </w:p>
        </w:tc>
      </w:tr>
      <w:tr w:rsidR="00D937DD" w:rsidRPr="00F73691" w:rsidTr="00496AC8">
        <w:trPr>
          <w:trHeight w:val="570"/>
          <w:tblHeader/>
          <w:jc w:val="center"/>
        </w:trPr>
        <w:tc>
          <w:tcPr>
            <w:tcW w:w="714" w:type="dxa"/>
            <w:vMerge/>
            <w:shd w:val="clear" w:color="auto" w:fill="auto"/>
            <w:noWrap/>
            <w:vAlign w:val="center"/>
            <w:hideMark/>
          </w:tcPr>
          <w:p w:rsidR="00D937DD" w:rsidRPr="00F73691" w:rsidRDefault="00D937DD" w:rsidP="00D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64" w:type="dxa"/>
            <w:vMerge/>
            <w:shd w:val="clear" w:color="auto" w:fill="auto"/>
            <w:noWrap/>
            <w:vAlign w:val="center"/>
            <w:hideMark/>
          </w:tcPr>
          <w:p w:rsidR="00D937DD" w:rsidRPr="00F73691" w:rsidRDefault="00D937DD" w:rsidP="00D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937DD" w:rsidRPr="00F73691" w:rsidRDefault="00D937DD" w:rsidP="00B5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Tỉnh</w:t>
            </w:r>
          </w:p>
        </w:tc>
        <w:tc>
          <w:tcPr>
            <w:tcW w:w="1134" w:type="dxa"/>
            <w:vAlign w:val="center"/>
          </w:tcPr>
          <w:p w:rsidR="00D937DD" w:rsidRPr="00F73691" w:rsidRDefault="00D937DD" w:rsidP="00B5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Huyện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37DD" w:rsidRPr="00F73691" w:rsidRDefault="00D937DD" w:rsidP="00D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Sở</w:t>
            </w:r>
          </w:p>
        </w:tc>
        <w:tc>
          <w:tcPr>
            <w:tcW w:w="992" w:type="dxa"/>
            <w:vMerge/>
          </w:tcPr>
          <w:p w:rsidR="00D937DD" w:rsidRPr="00F73691" w:rsidRDefault="00D937DD" w:rsidP="00D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  <w:hideMark/>
          </w:tcPr>
          <w:p w:rsidR="00D937DD" w:rsidRPr="00F73691" w:rsidRDefault="00D937DD" w:rsidP="00D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37DD" w:rsidRPr="00F73691" w:rsidTr="00496AC8">
        <w:trPr>
          <w:trHeight w:val="402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D937DD" w:rsidRPr="00F73691" w:rsidRDefault="00D937DD" w:rsidP="00ED602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4" w:type="dxa"/>
            <w:shd w:val="clear" w:color="auto" w:fill="auto"/>
            <w:noWrap/>
            <w:vAlign w:val="center"/>
            <w:hideMark/>
          </w:tcPr>
          <w:p w:rsidR="00D937DD" w:rsidRPr="00F73691" w:rsidRDefault="00D937DD" w:rsidP="00385EF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Nghiệp vụ Thanh tra viên</w:t>
            </w:r>
          </w:p>
        </w:tc>
        <w:tc>
          <w:tcPr>
            <w:tcW w:w="850" w:type="dxa"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7DD" w:rsidRPr="00F73691" w:rsidTr="00496AC8">
        <w:trPr>
          <w:trHeight w:val="402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D937DD" w:rsidRPr="00F73691" w:rsidRDefault="00D937DD" w:rsidP="00ED602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4" w:type="dxa"/>
            <w:shd w:val="clear" w:color="auto" w:fill="auto"/>
            <w:noWrap/>
            <w:vAlign w:val="center"/>
            <w:hideMark/>
          </w:tcPr>
          <w:p w:rsidR="00D937DD" w:rsidRPr="00F73691" w:rsidRDefault="00D937DD" w:rsidP="00385EF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Nghiệp vụ Thanh tra viên chính</w:t>
            </w:r>
          </w:p>
        </w:tc>
        <w:tc>
          <w:tcPr>
            <w:tcW w:w="850" w:type="dxa"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7DD" w:rsidRPr="00F73691" w:rsidTr="00496AC8">
        <w:trPr>
          <w:trHeight w:val="402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D937DD" w:rsidRPr="00F73691" w:rsidRDefault="00D937DD" w:rsidP="00ED602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4" w:type="dxa"/>
            <w:shd w:val="clear" w:color="auto" w:fill="auto"/>
            <w:noWrap/>
            <w:vAlign w:val="center"/>
            <w:hideMark/>
          </w:tcPr>
          <w:p w:rsidR="00D937DD" w:rsidRPr="00F73691" w:rsidRDefault="00D937DD" w:rsidP="00385EF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Nghiệp vụ Thanh tra viên cao cấp</w:t>
            </w:r>
          </w:p>
        </w:tc>
        <w:tc>
          <w:tcPr>
            <w:tcW w:w="850" w:type="dxa"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:rsidR="00D937DD" w:rsidRPr="00F73691" w:rsidRDefault="00D937DD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85EFA" w:rsidRPr="00F73691" w:rsidTr="00496AC8">
        <w:trPr>
          <w:trHeight w:val="402"/>
          <w:jc w:val="center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385EFA" w:rsidRPr="00F73691" w:rsidRDefault="00385EFA" w:rsidP="00ED602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64" w:type="dxa"/>
            <w:shd w:val="clear" w:color="auto" w:fill="auto"/>
            <w:noWrap/>
            <w:vAlign w:val="bottom"/>
            <w:hideMark/>
          </w:tcPr>
          <w:p w:rsidR="00385EFA" w:rsidRPr="00F73691" w:rsidRDefault="00C678AF" w:rsidP="00C678A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c</w:t>
            </w:r>
            <w:r w:rsidR="00385EFA" w:rsidRPr="00F73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ộng</w:t>
            </w:r>
          </w:p>
        </w:tc>
        <w:tc>
          <w:tcPr>
            <w:tcW w:w="850" w:type="dxa"/>
          </w:tcPr>
          <w:p w:rsidR="00385EFA" w:rsidRPr="00F73691" w:rsidRDefault="00385EFA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5EFA" w:rsidRPr="00F73691" w:rsidRDefault="00385EFA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85EFA" w:rsidRPr="00F73691" w:rsidRDefault="00385EFA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385EFA" w:rsidRPr="00F73691" w:rsidRDefault="00385EFA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:rsidR="00385EFA" w:rsidRPr="00F73691" w:rsidRDefault="00385EFA" w:rsidP="00ED602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96AC8" w:rsidRDefault="00496AC8" w:rsidP="00496AC8">
      <w:pPr>
        <w:tabs>
          <w:tab w:val="left" w:pos="10065"/>
        </w:tabs>
        <w:spacing w:before="120" w:after="240" w:line="240" w:lineRule="auto"/>
        <w:ind w:right="352"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Pr="009467D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</w:rPr>
        <w:t>Đ</w:t>
      </w:r>
      <w:r w:rsidRPr="009467D5">
        <w:rPr>
          <w:rFonts w:ascii="Times New Roman" w:eastAsia="Times New Roman" w:hAnsi="Times New Roman"/>
          <w:b/>
          <w:bCs/>
          <w:sz w:val="28"/>
          <w:szCs w:val="28"/>
        </w:rPr>
        <w:t>ăng ký nhu cầu đào tạo, bồi dưỡng kỹ năng nghiệp vụ chuyên ngành, chuyên sâu và các kỹ năng khác</w:t>
      </w:r>
    </w:p>
    <w:tbl>
      <w:tblPr>
        <w:tblpPr w:leftFromText="180" w:rightFromText="180" w:vertAnchor="text" w:tblpXSpec="center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5781"/>
        <w:gridCol w:w="1985"/>
        <w:gridCol w:w="1168"/>
      </w:tblGrid>
      <w:tr w:rsidR="00496AC8" w:rsidRPr="00F73691" w:rsidTr="00C84FB8">
        <w:trPr>
          <w:cantSplit/>
          <w:trHeight w:val="411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F73691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5781" w:type="dxa"/>
            <w:shd w:val="clear" w:color="auto" w:fill="auto"/>
            <w:noWrap/>
            <w:vAlign w:val="center"/>
            <w:hideMark/>
          </w:tcPr>
          <w:p w:rsidR="00496AC8" w:rsidRPr="00F73691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Hệ đào tạo, bồi dưỡng</w:t>
            </w:r>
          </w:p>
        </w:tc>
        <w:tc>
          <w:tcPr>
            <w:tcW w:w="1985" w:type="dxa"/>
            <w:vAlign w:val="center"/>
          </w:tcPr>
          <w:p w:rsidR="00496AC8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Số lượng </w:t>
            </w:r>
          </w:p>
          <w:p w:rsidR="00496AC8" w:rsidRPr="00F73691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đăng ký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496AC8" w:rsidRPr="00F73691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496AC8" w:rsidRPr="00F73691" w:rsidTr="00C84FB8">
        <w:trPr>
          <w:trHeight w:val="725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81" w:type="dxa"/>
            <w:shd w:val="clear" w:color="auto" w:fill="auto"/>
            <w:vAlign w:val="bottom"/>
            <w:hideMark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>Bồi dưỡng nghiệp vụ tiếp công dân, xử lý đơn thư, giải quyết khiếu nại, tố cáo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81" w:type="dxa"/>
            <w:shd w:val="clear" w:color="auto" w:fill="auto"/>
            <w:noWrap/>
            <w:vAlign w:val="bottom"/>
            <w:hideMark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>Bồi dưỡng kỹ năng giải quyết khiếu nại, tố cáo ở cơ sở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63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81" w:type="dxa"/>
            <w:shd w:val="clear" w:color="auto" w:fill="auto"/>
            <w:noWrap/>
            <w:vAlign w:val="center"/>
            <w:hideMark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pacing w:val="-4"/>
                <w:sz w:val="28"/>
                <w:szCs w:val="28"/>
              </w:rPr>
              <w:t>Bồi dưỡng nghiệp vụ Tổ trưởng tổ xác minh nội dung khiếu nại, tố cáo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81" w:type="dxa"/>
            <w:shd w:val="clear" w:color="auto" w:fill="auto"/>
            <w:noWrap/>
            <w:vAlign w:val="bottom"/>
            <w:hideMark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>Bồi dưỡng nghiệp vụ Trưởng Ban tiếp công dân các cấp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81" w:type="dxa"/>
            <w:shd w:val="clear" w:color="auto" w:fill="auto"/>
            <w:noWrap/>
            <w:vAlign w:val="bottom"/>
            <w:hideMark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>Bồi dưỡng kiến thức về công tác tiếp công dân, giải quyết khiếu nại, tố cáo cho người đứng đầu cơ quan đơn vị, tổ chức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81" w:type="dxa"/>
            <w:shd w:val="clear" w:color="auto" w:fill="auto"/>
            <w:noWrap/>
            <w:vAlign w:val="bottom"/>
            <w:hideMark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pacing w:val="-4"/>
                <w:sz w:val="28"/>
                <w:szCs w:val="28"/>
              </w:rPr>
              <w:t>Bồi dưỡng kỹ năng chỉ đạo, điều hành và xây dựng kế hoạch thanh tra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81" w:type="dxa"/>
            <w:shd w:val="clear" w:color="auto" w:fill="auto"/>
            <w:noWrap/>
            <w:vAlign w:val="bottom"/>
            <w:hideMark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>Bồi dưỡng nghiệp vụ Trưởng Đoàn thanh tra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81" w:type="dxa"/>
            <w:shd w:val="clear" w:color="auto" w:fill="auto"/>
            <w:noWrap/>
            <w:vAlign w:val="bottom"/>
            <w:hideMark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>Bồi dưỡng nghiệp vụ Thanh tra xây dựng cơ bản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81" w:type="dxa"/>
            <w:shd w:val="clear" w:color="auto" w:fill="auto"/>
            <w:noWrap/>
            <w:vAlign w:val="bottom"/>
            <w:hideMark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>Bồi dưỡng kỹ năng Thanh tra, kiểm tra tài chính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781" w:type="dxa"/>
            <w:shd w:val="clear" w:color="auto" w:fill="auto"/>
            <w:noWrap/>
            <w:vAlign w:val="bottom"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>Thanh tra, kiểm tra nội bộ và giải quyết khiếu nại, tố cáo trong cơ quan, đơn vị sự nghiệp, doanh nghiệp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781" w:type="dxa"/>
            <w:shd w:val="clear" w:color="auto" w:fill="auto"/>
            <w:noWrap/>
            <w:vAlign w:val="bottom"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>Đào tạo, bồi dưỡng cho công chức được giao thực hiện nhiệm vụ thanh tra chuyên ngành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81" w:type="dxa"/>
            <w:shd w:val="clear" w:color="auto" w:fill="auto"/>
            <w:noWrap/>
            <w:vAlign w:val="bottom"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>Bồi dưỡng kỹ năng giám sát của Ban Thanh tra nhân dân ở xã, phường, thị trấn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</w:tcPr>
          <w:p w:rsidR="00496AC8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781" w:type="dxa"/>
            <w:shd w:val="clear" w:color="auto" w:fill="auto"/>
            <w:noWrap/>
            <w:vAlign w:val="bottom"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 xml:space="preserve">Bồi dưỡng kỹ năng giám sát của Ban Thanh tra nhân dân ở các cơ quan, đơn vị sự nghiệp, doanh nghiệp 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</w:tcPr>
          <w:p w:rsidR="00496AC8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781" w:type="dxa"/>
            <w:shd w:val="clear" w:color="auto" w:fill="auto"/>
            <w:noWrap/>
            <w:vAlign w:val="bottom"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i/>
                <w:spacing w:val="-4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pacing w:val="-4"/>
                <w:sz w:val="28"/>
                <w:szCs w:val="28"/>
              </w:rPr>
              <w:t>Kỹ năng, phương pháp thực hiện các biện pháp phát hiện, phòng ngừa các hành vi tham nhũng tại các cơ quan, đơn vị sự nghiệp, doanh nghiệp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</w:tcPr>
          <w:p w:rsidR="00496AC8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781" w:type="dxa"/>
            <w:shd w:val="clear" w:color="auto" w:fill="auto"/>
            <w:noWrap/>
            <w:vAlign w:val="bottom"/>
          </w:tcPr>
          <w:p w:rsidR="00496AC8" w:rsidRPr="00E83A34" w:rsidRDefault="00496AC8" w:rsidP="00C84FB8">
            <w:pPr>
              <w:spacing w:before="40" w:after="4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A34">
              <w:rPr>
                <w:rFonts w:ascii="Times New Roman" w:hAnsi="Times New Roman"/>
                <w:sz w:val="28"/>
                <w:szCs w:val="28"/>
              </w:rPr>
              <w:t>Pháp luật về phòng chống tham nhũng và kiểm soát tài sản, thu nhập của người có chức vụ, quyền hạn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781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Bồi dưỡng Kiến thức QLNN ngạch CV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781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Bồi dưỡng Kiến thức QLNN ngạch CVC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496AC8" w:rsidRPr="008B7599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781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599">
              <w:rPr>
                <w:rFonts w:ascii="Times New Roman" w:eastAsia="Times New Roman" w:hAnsi="Times New Roman"/>
                <w:sz w:val="28"/>
                <w:szCs w:val="28"/>
              </w:rPr>
              <w:t>Bồi dưỡng Kiến thức QLNN ngạch CVCC</w:t>
            </w:r>
          </w:p>
        </w:tc>
        <w:tc>
          <w:tcPr>
            <w:tcW w:w="1985" w:type="dxa"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496AC8" w:rsidRPr="008B7599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96AC8" w:rsidRPr="00F73691" w:rsidTr="00C84FB8">
        <w:trPr>
          <w:trHeight w:val="389"/>
        </w:trPr>
        <w:tc>
          <w:tcPr>
            <w:tcW w:w="6487" w:type="dxa"/>
            <w:gridSpan w:val="2"/>
            <w:shd w:val="clear" w:color="auto" w:fill="auto"/>
            <w:noWrap/>
            <w:vAlign w:val="center"/>
          </w:tcPr>
          <w:p w:rsidR="00496AC8" w:rsidRPr="00F73691" w:rsidRDefault="00496AC8" w:rsidP="00C8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73691">
              <w:rPr>
                <w:rFonts w:ascii="Times New Roman" w:eastAsia="Times New Roman" w:hAnsi="Times New Roman"/>
                <w:b/>
                <w:sz w:val="28"/>
                <w:szCs w:val="28"/>
              </w:rPr>
              <w:t>Cộng</w:t>
            </w:r>
          </w:p>
        </w:tc>
        <w:tc>
          <w:tcPr>
            <w:tcW w:w="1985" w:type="dxa"/>
          </w:tcPr>
          <w:p w:rsidR="00496AC8" w:rsidRPr="00F73691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496AC8" w:rsidRPr="00F73691" w:rsidRDefault="00496AC8" w:rsidP="00C84F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96AC8" w:rsidRPr="009467D5" w:rsidRDefault="00496AC8" w:rsidP="00496AC8">
      <w:pPr>
        <w:tabs>
          <w:tab w:val="left" w:pos="10065"/>
        </w:tabs>
        <w:spacing w:before="120" w:after="120" w:line="240" w:lineRule="auto"/>
        <w:ind w:right="352"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Đ</w:t>
      </w:r>
      <w:r w:rsidRPr="009467D5">
        <w:rPr>
          <w:rFonts w:ascii="Times New Roman" w:hAnsi="Times New Roman"/>
          <w:b/>
          <w:sz w:val="28"/>
          <w:szCs w:val="28"/>
        </w:rPr>
        <w:t xml:space="preserve">ơn vị </w:t>
      </w:r>
      <w:r w:rsidRPr="009467D5">
        <w:rPr>
          <w:rFonts w:ascii="Times New Roman" w:eastAsia="Times New Roman" w:hAnsi="Times New Roman"/>
          <w:b/>
          <w:bCs/>
          <w:sz w:val="28"/>
          <w:szCs w:val="28"/>
        </w:rPr>
        <w:t>đăng ký phối hợp tổ chức đào tạo, bồi dưỡng</w:t>
      </w:r>
    </w:p>
    <w:p w:rsidR="00496AC8" w:rsidRDefault="00496AC8" w:rsidP="00496AC8">
      <w:pPr>
        <w:tabs>
          <w:tab w:val="left" w:pos="10065"/>
        </w:tabs>
        <w:spacing w:before="120" w:after="120" w:line="240" w:lineRule="auto"/>
        <w:ind w:right="354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7D5">
        <w:rPr>
          <w:rFonts w:ascii="Times New Roman" w:eastAsia="Times New Roman" w:hAnsi="Times New Roman"/>
          <w:bCs/>
          <w:sz w:val="28"/>
          <w:szCs w:val="28"/>
        </w:rPr>
        <w:t xml:space="preserve">Đơn vị có nhu cầu phối hợp với Trường Cán bộ Thanh tra tổ chức các khóa bồi dưỡng tại cơ quan, đơn vị </w:t>
      </w:r>
      <w:r>
        <w:rPr>
          <w:rFonts w:ascii="Times New Roman" w:eastAsia="Times New Roman" w:hAnsi="Times New Roman"/>
          <w:bCs/>
          <w:sz w:val="28"/>
          <w:szCs w:val="28"/>
        </w:rPr>
        <w:t>theo các mục sau:</w:t>
      </w:r>
    </w:p>
    <w:p w:rsidR="00496AC8" w:rsidRDefault="00496AC8" w:rsidP="00496AC8">
      <w:pPr>
        <w:tabs>
          <w:tab w:val="left" w:pos="10065"/>
        </w:tabs>
        <w:spacing w:before="120" w:after="120" w:line="240" w:lineRule="auto"/>
        <w:ind w:right="354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7D5">
        <w:rPr>
          <w:rFonts w:ascii="Times New Roman" w:eastAsia="Times New Roman" w:hAnsi="Times New Roman"/>
          <w:bCs/>
          <w:sz w:val="28"/>
          <w:szCs w:val="28"/>
        </w:rPr>
        <w:t>1. Ghi rõ tên chương trì</w:t>
      </w:r>
      <w:r>
        <w:rPr>
          <w:rFonts w:ascii="Times New Roman" w:eastAsia="Times New Roman" w:hAnsi="Times New Roman"/>
          <w:bCs/>
          <w:sz w:val="28"/>
          <w:szCs w:val="28"/>
        </w:rPr>
        <w:t>nh bồi dưỡng:……………………………………</w:t>
      </w:r>
    </w:p>
    <w:p w:rsidR="00496AC8" w:rsidRDefault="00496AC8" w:rsidP="00496AC8">
      <w:pPr>
        <w:tabs>
          <w:tab w:val="left" w:pos="10065"/>
        </w:tabs>
        <w:spacing w:before="120" w:after="120" w:line="240" w:lineRule="auto"/>
        <w:ind w:right="354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…………………………………………………………………………………</w:t>
      </w:r>
    </w:p>
    <w:p w:rsidR="00496AC8" w:rsidRDefault="00496AC8" w:rsidP="00496AC8">
      <w:pPr>
        <w:tabs>
          <w:tab w:val="left" w:pos="10065"/>
        </w:tabs>
        <w:spacing w:before="120" w:after="120" w:line="240" w:lineRule="auto"/>
        <w:ind w:right="354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7D5">
        <w:rPr>
          <w:rFonts w:ascii="Times New Roman" w:eastAsia="Times New Roman" w:hAnsi="Times New Roman"/>
          <w:bCs/>
          <w:sz w:val="28"/>
          <w:szCs w:val="28"/>
        </w:rPr>
        <w:t>2. Số lượng học vi</w:t>
      </w:r>
      <w:r>
        <w:rPr>
          <w:rFonts w:ascii="Times New Roman" w:eastAsia="Times New Roman" w:hAnsi="Times New Roman"/>
          <w:bCs/>
          <w:sz w:val="28"/>
          <w:szCs w:val="28"/>
        </w:rPr>
        <w:t>ên/lớp học:……………………………………………</w:t>
      </w:r>
    </w:p>
    <w:p w:rsidR="00496AC8" w:rsidRDefault="00496AC8" w:rsidP="00496AC8">
      <w:pPr>
        <w:tabs>
          <w:tab w:val="left" w:pos="10065"/>
        </w:tabs>
        <w:spacing w:before="120" w:after="120" w:line="240" w:lineRule="auto"/>
        <w:ind w:right="354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7D5">
        <w:rPr>
          <w:rFonts w:ascii="Times New Roman" w:eastAsia="Times New Roman" w:hAnsi="Times New Roman"/>
          <w:bCs/>
          <w:sz w:val="28"/>
          <w:szCs w:val="28"/>
        </w:rPr>
        <w:t>3. Thời gian m</w:t>
      </w:r>
      <w:r>
        <w:rPr>
          <w:rFonts w:ascii="Times New Roman" w:eastAsia="Times New Roman" w:hAnsi="Times New Roman"/>
          <w:bCs/>
          <w:sz w:val="28"/>
          <w:szCs w:val="28"/>
        </w:rPr>
        <w:t>ở lớp:……………………………………………………...</w:t>
      </w:r>
    </w:p>
    <w:p w:rsidR="00496AC8" w:rsidRPr="009467D5" w:rsidRDefault="00496AC8" w:rsidP="00496AC8">
      <w:pPr>
        <w:tabs>
          <w:tab w:val="left" w:pos="10065"/>
        </w:tabs>
        <w:spacing w:before="120" w:after="120" w:line="240" w:lineRule="auto"/>
        <w:ind w:right="354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7D5">
        <w:rPr>
          <w:rFonts w:ascii="Times New Roman" w:eastAsia="Times New Roman" w:hAnsi="Times New Roman"/>
          <w:bCs/>
          <w:sz w:val="28"/>
          <w:szCs w:val="28"/>
        </w:rPr>
        <w:t>4. Địa điểm mở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lớp:………………………………………………………</w:t>
      </w:r>
    </w:p>
    <w:p w:rsidR="00262991" w:rsidRPr="003B5355" w:rsidRDefault="00262991" w:rsidP="00496AC8">
      <w:pPr>
        <w:tabs>
          <w:tab w:val="left" w:pos="10065"/>
        </w:tabs>
        <w:spacing w:before="120" w:after="120" w:line="240" w:lineRule="auto"/>
        <w:ind w:right="35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sectPr w:rsidR="00262991" w:rsidRPr="003B5355" w:rsidSect="00496AC8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53" w:rsidRDefault="006B0753" w:rsidP="001C237D">
      <w:pPr>
        <w:spacing w:after="0" w:line="240" w:lineRule="auto"/>
      </w:pPr>
      <w:r>
        <w:separator/>
      </w:r>
    </w:p>
  </w:endnote>
  <w:endnote w:type="continuationSeparator" w:id="0">
    <w:p w:rsidR="006B0753" w:rsidRDefault="006B0753" w:rsidP="001C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53" w:rsidRDefault="006B0753" w:rsidP="001C237D">
      <w:pPr>
        <w:spacing w:after="0" w:line="240" w:lineRule="auto"/>
      </w:pPr>
      <w:r>
        <w:separator/>
      </w:r>
    </w:p>
  </w:footnote>
  <w:footnote w:type="continuationSeparator" w:id="0">
    <w:p w:rsidR="006B0753" w:rsidRDefault="006B0753" w:rsidP="001C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37D" w:rsidRPr="001C237D" w:rsidRDefault="001C237D" w:rsidP="001C237D">
    <w:pPr>
      <w:pStyle w:val="Header"/>
      <w:jc w:val="right"/>
      <w:rPr>
        <w:rFonts w:ascii="Times New Roman" w:hAnsi="Times New Roman" w:cs="Times New Roman"/>
        <w:sz w:val="26"/>
      </w:rPr>
    </w:pPr>
    <w:r w:rsidRPr="001C237D">
      <w:rPr>
        <w:rFonts w:ascii="Times New Roman" w:hAnsi="Times New Roman" w:cs="Times New Roman"/>
        <w:sz w:val="26"/>
      </w:rPr>
      <w:t>Mẫu 1b</w:t>
    </w:r>
  </w:p>
  <w:p w:rsidR="001C237D" w:rsidRDefault="001C23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98F"/>
    <w:rsid w:val="00067F7A"/>
    <w:rsid w:val="00084541"/>
    <w:rsid w:val="000A7B68"/>
    <w:rsid w:val="000D339B"/>
    <w:rsid w:val="000F40E4"/>
    <w:rsid w:val="001131EB"/>
    <w:rsid w:val="0013190B"/>
    <w:rsid w:val="00142348"/>
    <w:rsid w:val="001805C1"/>
    <w:rsid w:val="00186531"/>
    <w:rsid w:val="00194F20"/>
    <w:rsid w:val="00196AE2"/>
    <w:rsid w:val="001A2FE7"/>
    <w:rsid w:val="001A7B8B"/>
    <w:rsid w:val="001C237D"/>
    <w:rsid w:val="001D1733"/>
    <w:rsid w:val="001D4FBC"/>
    <w:rsid w:val="001E0399"/>
    <w:rsid w:val="002302BB"/>
    <w:rsid w:val="0023098C"/>
    <w:rsid w:val="00244260"/>
    <w:rsid w:val="00256AD2"/>
    <w:rsid w:val="00257220"/>
    <w:rsid w:val="00262991"/>
    <w:rsid w:val="00265227"/>
    <w:rsid w:val="00275C11"/>
    <w:rsid w:val="002D10DC"/>
    <w:rsid w:val="002E1CBD"/>
    <w:rsid w:val="00304362"/>
    <w:rsid w:val="00334FFA"/>
    <w:rsid w:val="00362484"/>
    <w:rsid w:val="00371069"/>
    <w:rsid w:val="00372683"/>
    <w:rsid w:val="003816DB"/>
    <w:rsid w:val="00385EFA"/>
    <w:rsid w:val="003B5355"/>
    <w:rsid w:val="003E37AB"/>
    <w:rsid w:val="003E75F4"/>
    <w:rsid w:val="003F48E7"/>
    <w:rsid w:val="00412A64"/>
    <w:rsid w:val="004130ED"/>
    <w:rsid w:val="004131A3"/>
    <w:rsid w:val="00417F5B"/>
    <w:rsid w:val="00434D7A"/>
    <w:rsid w:val="00494DE0"/>
    <w:rsid w:val="00496AC8"/>
    <w:rsid w:val="004C54FF"/>
    <w:rsid w:val="004E72AA"/>
    <w:rsid w:val="005050F3"/>
    <w:rsid w:val="00521DB2"/>
    <w:rsid w:val="00530C95"/>
    <w:rsid w:val="00534306"/>
    <w:rsid w:val="00542076"/>
    <w:rsid w:val="00542FB7"/>
    <w:rsid w:val="0059272E"/>
    <w:rsid w:val="005C073B"/>
    <w:rsid w:val="00654055"/>
    <w:rsid w:val="00662144"/>
    <w:rsid w:val="006853B5"/>
    <w:rsid w:val="006B0753"/>
    <w:rsid w:val="006C498F"/>
    <w:rsid w:val="006D78AD"/>
    <w:rsid w:val="00700352"/>
    <w:rsid w:val="007015B8"/>
    <w:rsid w:val="007231BA"/>
    <w:rsid w:val="00725029"/>
    <w:rsid w:val="00726A11"/>
    <w:rsid w:val="00737B25"/>
    <w:rsid w:val="00752A44"/>
    <w:rsid w:val="00755945"/>
    <w:rsid w:val="00760C77"/>
    <w:rsid w:val="007B2B09"/>
    <w:rsid w:val="007F0296"/>
    <w:rsid w:val="00861A7D"/>
    <w:rsid w:val="00863C27"/>
    <w:rsid w:val="008674B1"/>
    <w:rsid w:val="008B7599"/>
    <w:rsid w:val="008F6B62"/>
    <w:rsid w:val="00904B96"/>
    <w:rsid w:val="00907609"/>
    <w:rsid w:val="0091336B"/>
    <w:rsid w:val="009175A5"/>
    <w:rsid w:val="00941F14"/>
    <w:rsid w:val="00944D82"/>
    <w:rsid w:val="00982460"/>
    <w:rsid w:val="00984F11"/>
    <w:rsid w:val="009A108F"/>
    <w:rsid w:val="009F6348"/>
    <w:rsid w:val="00A23BDE"/>
    <w:rsid w:val="00A2573F"/>
    <w:rsid w:val="00A31E52"/>
    <w:rsid w:val="00A352BD"/>
    <w:rsid w:val="00A42D92"/>
    <w:rsid w:val="00AC5E85"/>
    <w:rsid w:val="00AD603B"/>
    <w:rsid w:val="00B03BFC"/>
    <w:rsid w:val="00B23538"/>
    <w:rsid w:val="00B42C64"/>
    <w:rsid w:val="00B52E9D"/>
    <w:rsid w:val="00B83A59"/>
    <w:rsid w:val="00B9438A"/>
    <w:rsid w:val="00BF56AB"/>
    <w:rsid w:val="00BF79A4"/>
    <w:rsid w:val="00C0175D"/>
    <w:rsid w:val="00C062A3"/>
    <w:rsid w:val="00C172AA"/>
    <w:rsid w:val="00C20A65"/>
    <w:rsid w:val="00C21091"/>
    <w:rsid w:val="00C45498"/>
    <w:rsid w:val="00C678AF"/>
    <w:rsid w:val="00C73FE2"/>
    <w:rsid w:val="00C87216"/>
    <w:rsid w:val="00CD365C"/>
    <w:rsid w:val="00CF2E0E"/>
    <w:rsid w:val="00D04111"/>
    <w:rsid w:val="00D060FE"/>
    <w:rsid w:val="00D366A9"/>
    <w:rsid w:val="00D66110"/>
    <w:rsid w:val="00D937DD"/>
    <w:rsid w:val="00DD0CA5"/>
    <w:rsid w:val="00DF00B1"/>
    <w:rsid w:val="00E25A3B"/>
    <w:rsid w:val="00E2636B"/>
    <w:rsid w:val="00E32E45"/>
    <w:rsid w:val="00E60C87"/>
    <w:rsid w:val="00E81631"/>
    <w:rsid w:val="00E81920"/>
    <w:rsid w:val="00EC69BF"/>
    <w:rsid w:val="00ED513A"/>
    <w:rsid w:val="00ED602C"/>
    <w:rsid w:val="00ED6D5A"/>
    <w:rsid w:val="00ED7C17"/>
    <w:rsid w:val="00EF7467"/>
    <w:rsid w:val="00F10F1E"/>
    <w:rsid w:val="00F33B03"/>
    <w:rsid w:val="00F50824"/>
    <w:rsid w:val="00F70AFD"/>
    <w:rsid w:val="00F712AE"/>
    <w:rsid w:val="00F73691"/>
    <w:rsid w:val="00FA305A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16BB95-137B-4CB7-83AF-46DD4609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37D"/>
  </w:style>
  <w:style w:type="paragraph" w:styleId="Footer">
    <w:name w:val="footer"/>
    <w:basedOn w:val="Normal"/>
    <w:link w:val="FooterChar"/>
    <w:uiPriority w:val="99"/>
    <w:semiHidden/>
    <w:unhideWhenUsed/>
    <w:rsid w:val="001C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37D"/>
  </w:style>
  <w:style w:type="paragraph" w:styleId="BalloonText">
    <w:name w:val="Balloon Text"/>
    <w:basedOn w:val="Normal"/>
    <w:link w:val="BalloonTextChar"/>
    <w:uiPriority w:val="99"/>
    <w:semiHidden/>
    <w:unhideWhenUsed/>
    <w:rsid w:val="001C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E80B-19F4-486A-8847-CB3EE75F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FPT ELEAD</cp:lastModifiedBy>
  <cp:revision>42</cp:revision>
  <cp:lastPrinted>2021-07-05T03:17:00Z</cp:lastPrinted>
  <dcterms:created xsi:type="dcterms:W3CDTF">2017-05-31T04:01:00Z</dcterms:created>
  <dcterms:modified xsi:type="dcterms:W3CDTF">2021-07-05T03:20:00Z</dcterms:modified>
</cp:coreProperties>
</file>